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0F42" w14:textId="77777777" w:rsidR="002C1A0E" w:rsidRDefault="002C1A0E" w:rsidP="00761A9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45418CF" wp14:editId="69488E0B">
            <wp:extent cx="800100" cy="784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653" cy="80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2CFF" w14:textId="77777777" w:rsidR="002C1A0E" w:rsidRPr="002C1A0E" w:rsidRDefault="002C1A0E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20"/>
          <w:szCs w:val="20"/>
        </w:rPr>
      </w:pPr>
      <w:r>
        <w:rPr>
          <w:rStyle w:val="color20"/>
          <w:rFonts w:ascii="Arial" w:hAnsi="Arial" w:cs="Arial"/>
          <w:sz w:val="15"/>
          <w:szCs w:val="15"/>
        </w:rPr>
        <w:t>​</w:t>
      </w:r>
      <w:r w:rsidRPr="00761A90">
        <w:rPr>
          <w:rStyle w:val="color20"/>
          <w:rFonts w:ascii="Palatino Linotype" w:hAnsi="Palatino Linotype" w:cs="Arial"/>
          <w:b/>
          <w:sz w:val="40"/>
          <w:szCs w:val="40"/>
        </w:rPr>
        <w:t>The Beaufort Charities</w:t>
      </w:r>
    </w:p>
    <w:p w14:paraId="0365FA32" w14:textId="77777777" w:rsidR="002C1A0E" w:rsidRPr="002C1A0E" w:rsidRDefault="002C1A0E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20"/>
          <w:szCs w:val="20"/>
        </w:rPr>
      </w:pPr>
      <w:r w:rsidRPr="002C1A0E">
        <w:rPr>
          <w:rStyle w:val="color20"/>
          <w:rFonts w:ascii="Palatino Linotype" w:hAnsi="Palatino Linotype" w:cs="Arial"/>
          <w:b/>
          <w:sz w:val="20"/>
          <w:szCs w:val="20"/>
        </w:rPr>
        <w:t>P.O. Box 503</w:t>
      </w:r>
    </w:p>
    <w:p w14:paraId="7A3C158B" w14:textId="77777777" w:rsidR="002C1A0E" w:rsidRDefault="002C1A0E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12"/>
          <w:szCs w:val="12"/>
        </w:rPr>
      </w:pPr>
      <w:r w:rsidRPr="002C1A0E">
        <w:rPr>
          <w:rStyle w:val="color20"/>
          <w:rFonts w:ascii="Palatino Linotype" w:hAnsi="Palatino Linotype" w:cs="Arial"/>
          <w:b/>
          <w:sz w:val="20"/>
          <w:szCs w:val="20"/>
        </w:rPr>
        <w:t>Beaufort, SC 29901</w:t>
      </w:r>
    </w:p>
    <w:p w14:paraId="6E137D57" w14:textId="77777777" w:rsidR="00761A90" w:rsidRDefault="00761A90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12"/>
          <w:szCs w:val="12"/>
        </w:rPr>
      </w:pPr>
    </w:p>
    <w:p w14:paraId="7CBC5894" w14:textId="77777777" w:rsidR="00761A90" w:rsidRPr="00761A90" w:rsidRDefault="00761A90" w:rsidP="00761A90">
      <w:pPr>
        <w:pStyle w:val="font8"/>
        <w:spacing w:before="0" w:beforeAutospacing="0" w:after="0" w:afterAutospacing="0"/>
        <w:jc w:val="center"/>
        <w:rPr>
          <w:b/>
          <w:sz w:val="12"/>
          <w:szCs w:val="12"/>
          <w:u w:val="single"/>
        </w:rPr>
      </w:pPr>
    </w:p>
    <w:p w14:paraId="609F2E35" w14:textId="77777777" w:rsidR="00761A90" w:rsidRPr="002B7680" w:rsidRDefault="00761A90" w:rsidP="00761A90">
      <w:pPr>
        <w:jc w:val="center"/>
        <w:rPr>
          <w:b/>
          <w:sz w:val="40"/>
          <w:szCs w:val="40"/>
          <w:u w:val="single"/>
        </w:rPr>
      </w:pPr>
      <w:r w:rsidRPr="00761A90">
        <w:rPr>
          <w:rStyle w:val="color5"/>
          <w:rFonts w:ascii="Palatino Linotype" w:hAnsi="Palatino Linotype" w:cs="Arial"/>
          <w:bCs/>
          <w:i/>
          <w:sz w:val="24"/>
          <w:szCs w:val="24"/>
        </w:rPr>
        <w:t xml:space="preserve"> </w:t>
      </w:r>
      <w:r w:rsidR="002C1A0E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 xml:space="preserve">“The Beaufort Charities is a philanthropic organization focused on generating funds to be specifically used for local need organizations which possess a worthy objective and program of service </w:t>
      </w:r>
      <w:r w:rsidR="002B7680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 xml:space="preserve">in </w:t>
      </w:r>
      <w:r w:rsidR="002C1A0E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>Beaufort County.”</w:t>
      </w:r>
      <w:r w:rsidRPr="002B7680">
        <w:rPr>
          <w:b/>
          <w:color w:val="FF0000"/>
          <w:sz w:val="40"/>
          <w:szCs w:val="40"/>
          <w:u w:val="single"/>
        </w:rPr>
        <w:t xml:space="preserve"> </w:t>
      </w:r>
    </w:p>
    <w:p w14:paraId="55BC9E9D" w14:textId="77777777" w:rsidR="000909CA" w:rsidRPr="000909CA" w:rsidRDefault="000909CA" w:rsidP="00761A90">
      <w:pPr>
        <w:spacing w:after="0"/>
        <w:jc w:val="center"/>
        <w:rPr>
          <w:rFonts w:ascii="Palatino Linotype" w:hAnsi="Palatino Linotype"/>
          <w:b/>
          <w:sz w:val="8"/>
          <w:szCs w:val="40"/>
          <w:u w:val="single"/>
        </w:rPr>
      </w:pPr>
    </w:p>
    <w:p w14:paraId="401DD470" w14:textId="77777777" w:rsidR="00761A90" w:rsidRPr="000909CA" w:rsidRDefault="000909CA" w:rsidP="00761A90">
      <w:pPr>
        <w:spacing w:after="0"/>
        <w:jc w:val="center"/>
        <w:rPr>
          <w:rFonts w:ascii="Palatino Linotype" w:hAnsi="Palatino Linotype"/>
          <w:b/>
          <w:sz w:val="14"/>
          <w:szCs w:val="16"/>
          <w:u w:val="single"/>
        </w:rPr>
      </w:pPr>
      <w:r w:rsidRPr="000909CA">
        <w:rPr>
          <w:rFonts w:ascii="Palatino Linotype" w:hAnsi="Palatino Linotype"/>
          <w:b/>
          <w:sz w:val="36"/>
          <w:szCs w:val="40"/>
          <w:u w:val="single"/>
        </w:rPr>
        <w:t>Request for F</w:t>
      </w:r>
      <w:r w:rsidR="00761A90" w:rsidRPr="000909CA">
        <w:rPr>
          <w:rFonts w:ascii="Palatino Linotype" w:hAnsi="Palatino Linotype"/>
          <w:b/>
          <w:sz w:val="36"/>
          <w:szCs w:val="40"/>
          <w:u w:val="single"/>
        </w:rPr>
        <w:t>unding</w:t>
      </w:r>
      <w:r w:rsidR="00763613">
        <w:rPr>
          <w:rFonts w:ascii="Palatino Linotype" w:hAnsi="Palatino Linotype"/>
          <w:b/>
          <w:sz w:val="36"/>
          <w:szCs w:val="40"/>
          <w:u w:val="single"/>
        </w:rPr>
        <w:t xml:space="preserve"> Application</w:t>
      </w:r>
    </w:p>
    <w:p w14:paraId="536B99A3" w14:textId="517BE6DF" w:rsidR="00441F28" w:rsidRPr="00761A90" w:rsidRDefault="00441F28" w:rsidP="00441F28">
      <w:p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 xml:space="preserve">In order to facilitate the funding of organizations in accordance with The Beaufort </w:t>
      </w:r>
      <w:proofErr w:type="gramStart"/>
      <w:r w:rsidR="002B7680">
        <w:rPr>
          <w:rFonts w:ascii="Palatino Linotype" w:hAnsi="Palatino Linotype"/>
        </w:rPr>
        <w:t>Charities</w:t>
      </w:r>
      <w:r w:rsidR="005D48A8" w:rsidRPr="00761A90">
        <w:rPr>
          <w:rFonts w:ascii="Palatino Linotype" w:hAnsi="Palatino Linotype"/>
        </w:rPr>
        <w:t>(</w:t>
      </w:r>
      <w:proofErr w:type="gramEnd"/>
      <w:r w:rsidR="005D48A8" w:rsidRPr="00761A90">
        <w:rPr>
          <w:rFonts w:ascii="Palatino Linotype" w:hAnsi="Palatino Linotype"/>
        </w:rPr>
        <w:t xml:space="preserve">TBC) </w:t>
      </w:r>
      <w:r w:rsidRPr="00761A90">
        <w:rPr>
          <w:rFonts w:ascii="Palatino Linotype" w:hAnsi="Palatino Linotype"/>
        </w:rPr>
        <w:t xml:space="preserve">Mission Statement a formal request for funding must be prepared. The request must include the information listed below, in the order listed.  Please include any printed materials or literature highlighting </w:t>
      </w:r>
      <w:r w:rsidR="00221726">
        <w:rPr>
          <w:rFonts w:ascii="Palatino Linotype" w:hAnsi="Palatino Linotype"/>
        </w:rPr>
        <w:t>the</w:t>
      </w:r>
      <w:r w:rsidRPr="00761A90">
        <w:rPr>
          <w:rFonts w:ascii="Palatino Linotype" w:hAnsi="Palatino Linotype"/>
        </w:rPr>
        <w:t xml:space="preserve"> organization</w:t>
      </w:r>
      <w:r w:rsidR="00021E72">
        <w:rPr>
          <w:rFonts w:ascii="Palatino Linotype" w:hAnsi="Palatino Linotype"/>
        </w:rPr>
        <w:t>.</w:t>
      </w:r>
      <w:r w:rsidR="000909CA">
        <w:rPr>
          <w:rFonts w:ascii="Palatino Linotype" w:hAnsi="Palatino Linotype"/>
        </w:rPr>
        <w:t xml:space="preserve"> </w:t>
      </w:r>
      <w:r w:rsidR="000909CA" w:rsidRPr="000909CA">
        <w:rPr>
          <w:rFonts w:ascii="Palatino Linotype" w:hAnsi="Palatino Linotype"/>
          <w:b/>
        </w:rPr>
        <w:t xml:space="preserve">Applications for “Request for Funding” need to be filled out and returned to below address by </w:t>
      </w:r>
      <w:r w:rsidR="000909CA">
        <w:rPr>
          <w:rFonts w:ascii="Palatino Linotype" w:hAnsi="Palatino Linotype"/>
          <w:b/>
        </w:rPr>
        <w:t>February 28, 20</w:t>
      </w:r>
      <w:r w:rsidR="00DB121D">
        <w:rPr>
          <w:rFonts w:ascii="Palatino Linotype" w:hAnsi="Palatino Linotype"/>
          <w:b/>
        </w:rPr>
        <w:t>20</w:t>
      </w:r>
      <w:r w:rsidR="000909CA" w:rsidRPr="000909CA">
        <w:rPr>
          <w:rFonts w:ascii="Palatino Linotype" w:hAnsi="Palatino Linotype"/>
          <w:b/>
        </w:rPr>
        <w:t>.  You will be notified of The Beaufort Charities</w:t>
      </w:r>
      <w:r w:rsidR="000909CA">
        <w:rPr>
          <w:rFonts w:ascii="Palatino Linotype" w:hAnsi="Palatino Linotype"/>
          <w:b/>
        </w:rPr>
        <w:t>’</w:t>
      </w:r>
      <w:r w:rsidR="000909CA" w:rsidRPr="000909CA">
        <w:rPr>
          <w:rFonts w:ascii="Palatino Linotype" w:hAnsi="Palatino Linotype"/>
          <w:b/>
        </w:rPr>
        <w:t xml:space="preserve"> Board decision by March 31, 20</w:t>
      </w:r>
      <w:r w:rsidR="00DB121D">
        <w:rPr>
          <w:rFonts w:ascii="Palatino Linotype" w:hAnsi="Palatino Linotype"/>
          <w:b/>
        </w:rPr>
        <w:t>20</w:t>
      </w:r>
      <w:r w:rsidR="000909CA" w:rsidRPr="000909CA">
        <w:rPr>
          <w:rFonts w:ascii="Palatino Linotype" w:hAnsi="Palatino Linotype"/>
          <w:b/>
        </w:rPr>
        <w:t xml:space="preserve">.  </w:t>
      </w:r>
      <w:r w:rsidR="007F2F7B">
        <w:rPr>
          <w:rFonts w:ascii="Palatino Linotype" w:hAnsi="Palatino Linotype"/>
          <w:b/>
        </w:rPr>
        <w:t>A Giving Partner reception wi</w:t>
      </w:r>
      <w:r w:rsidR="00DB121D">
        <w:rPr>
          <w:rFonts w:ascii="Palatino Linotype" w:hAnsi="Palatino Linotype"/>
          <w:b/>
        </w:rPr>
        <w:t xml:space="preserve">th a check presentation will be held TBD. </w:t>
      </w:r>
      <w:bookmarkStart w:id="0" w:name="_GoBack"/>
      <w:bookmarkEnd w:id="0"/>
    </w:p>
    <w:p w14:paraId="61F1F0F5" w14:textId="77777777" w:rsidR="00441F28" w:rsidRPr="00761A90" w:rsidRDefault="00441F2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Name of organization</w:t>
      </w:r>
    </w:p>
    <w:p w14:paraId="19B5D2AE" w14:textId="77777777" w:rsidR="00441F28" w:rsidRPr="00761A90" w:rsidRDefault="00441F2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501c3 ID and</w:t>
      </w:r>
      <w:r w:rsidR="002B7680">
        <w:rPr>
          <w:rFonts w:ascii="Palatino Linotype" w:hAnsi="Palatino Linotype"/>
        </w:rPr>
        <w:t>/or</w:t>
      </w:r>
      <w:r w:rsidRPr="00761A90">
        <w:rPr>
          <w:rFonts w:ascii="Palatino Linotype" w:hAnsi="Palatino Linotype"/>
        </w:rPr>
        <w:t xml:space="preserve"> Tax ID</w:t>
      </w:r>
    </w:p>
    <w:p w14:paraId="6F60115C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Physical Address of organization requesting funds</w:t>
      </w:r>
    </w:p>
    <w:p w14:paraId="5386E072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Website (if applicable)</w:t>
      </w:r>
    </w:p>
    <w:p w14:paraId="785D5026" w14:textId="77777777" w:rsidR="005D48A8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Name of individual completing application</w:t>
      </w:r>
      <w:r w:rsidR="005D48A8" w:rsidRPr="00761A90">
        <w:rPr>
          <w:rFonts w:ascii="Palatino Linotype" w:hAnsi="Palatino Linotype"/>
        </w:rPr>
        <w:t xml:space="preserve"> / Point of contact /</w:t>
      </w:r>
      <w:r w:rsidR="007139A7" w:rsidRPr="00761A90">
        <w:rPr>
          <w:rFonts w:ascii="Palatino Linotype" w:hAnsi="Palatino Linotype"/>
        </w:rPr>
        <w:t xml:space="preserve"> Contact Number</w:t>
      </w:r>
    </w:p>
    <w:p w14:paraId="2ED8C0BC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Primary mission and goals of the requesting organization</w:t>
      </w:r>
    </w:p>
    <w:p w14:paraId="4C66BABF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Brief description of the  intended use of requested funding</w:t>
      </w:r>
    </w:p>
    <w:p w14:paraId="1C17120C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Current source(s) of revenue / funds utilized by organization requesting funds</w:t>
      </w:r>
    </w:p>
    <w:p w14:paraId="3C1C15F9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Number of people the requested funds will aid</w:t>
      </w:r>
    </w:p>
    <w:p w14:paraId="1C83D377" w14:textId="77777777"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Is this a one (1) time request for a specific purpose or is this a request for support of the general mission of your organization</w:t>
      </w:r>
    </w:p>
    <w:p w14:paraId="08544630" w14:textId="77777777" w:rsidR="005D48A8" w:rsidRPr="00761A90" w:rsidRDefault="005D48A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Is this the first time the organization has requested funds from TBC</w:t>
      </w:r>
    </w:p>
    <w:p w14:paraId="24155DA1" w14:textId="77777777" w:rsidR="005D48A8" w:rsidRPr="00761A90" w:rsidRDefault="005D48A8" w:rsidP="005D48A8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If not please list year and amount of previous donations</w:t>
      </w:r>
    </w:p>
    <w:p w14:paraId="62B5BA2F" w14:textId="77777777" w:rsidR="005D48A8" w:rsidRPr="00761A90" w:rsidRDefault="005D48A8" w:rsidP="00761A90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761A90">
        <w:rPr>
          <w:rFonts w:ascii="Palatino Linotype" w:hAnsi="Palatino Linotype"/>
        </w:rPr>
        <w:t>A (minimum) 3</w:t>
      </w:r>
      <w:r w:rsidR="00D23DC4" w:rsidRPr="00761A90">
        <w:rPr>
          <w:rFonts w:ascii="Palatino Linotype" w:hAnsi="Palatino Linotype"/>
        </w:rPr>
        <w:t xml:space="preserve"> paragraph narrative detailing the specific request for funds</w:t>
      </w:r>
      <w:r w:rsidR="00761A90">
        <w:rPr>
          <w:rFonts w:ascii="Palatino Linotype" w:hAnsi="Palatino Linotype"/>
        </w:rPr>
        <w:t xml:space="preserve"> </w:t>
      </w:r>
      <w:r w:rsidR="002B7680">
        <w:rPr>
          <w:rFonts w:ascii="Palatino Linotype" w:hAnsi="Palatino Linotype"/>
        </w:rPr>
        <w:t>~</w:t>
      </w:r>
      <w:r w:rsidRPr="00761A90">
        <w:rPr>
          <w:rFonts w:ascii="Palatino Linotype" w:hAnsi="Palatino Linotype"/>
          <w:sz w:val="20"/>
          <w:szCs w:val="20"/>
        </w:rPr>
        <w:t xml:space="preserve"> </w:t>
      </w:r>
      <w:r w:rsidR="002B7680" w:rsidRPr="002B7680">
        <w:rPr>
          <w:rFonts w:ascii="Palatino Linotype" w:hAnsi="Palatino Linotype"/>
          <w:b/>
          <w:color w:val="FF0000"/>
          <w:sz w:val="20"/>
          <w:szCs w:val="20"/>
        </w:rPr>
        <w:t>P</w:t>
      </w:r>
      <w:r w:rsidRPr="002B7680">
        <w:rPr>
          <w:rFonts w:ascii="Palatino Linotype" w:hAnsi="Palatino Linotype"/>
          <w:b/>
          <w:i/>
          <w:color w:val="FF0000"/>
          <w:sz w:val="20"/>
          <w:szCs w:val="20"/>
        </w:rPr>
        <w:t>lease include details on scope of project or intended use of funds, impact to the organization and potential detrimental effects if funding is not granted</w:t>
      </w:r>
      <w:r w:rsidR="002B7680" w:rsidRPr="002B7680">
        <w:rPr>
          <w:rFonts w:ascii="Palatino Linotype" w:hAnsi="Palatino Linotype"/>
          <w:b/>
          <w:i/>
          <w:color w:val="FF0000"/>
          <w:sz w:val="20"/>
          <w:szCs w:val="20"/>
        </w:rPr>
        <w:t>.</w:t>
      </w:r>
    </w:p>
    <w:p w14:paraId="70B48EF6" w14:textId="77777777" w:rsidR="00D23DC4" w:rsidRPr="000909CA" w:rsidRDefault="00D23DC4" w:rsidP="00D23DC4">
      <w:pPr>
        <w:pStyle w:val="ListParagraph"/>
        <w:rPr>
          <w:rFonts w:ascii="Palatino Linotype" w:hAnsi="Palatino Linotype"/>
          <w:sz w:val="16"/>
          <w:szCs w:val="24"/>
        </w:rPr>
      </w:pPr>
    </w:p>
    <w:p w14:paraId="59DD772A" w14:textId="77777777" w:rsidR="00761A90" w:rsidRDefault="00761A90" w:rsidP="00761A90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Applications may be submitted by mail to the following address:</w:t>
      </w:r>
    </w:p>
    <w:p w14:paraId="20317395" w14:textId="77777777" w:rsidR="00761A90" w:rsidRDefault="00761A90" w:rsidP="00761A90">
      <w:pPr>
        <w:pStyle w:val="font8"/>
        <w:spacing w:before="0" w:beforeAutospacing="0" w:after="0" w:afterAutospacing="0"/>
        <w:ind w:left="3600"/>
        <w:jc w:val="both"/>
        <w:rPr>
          <w:rStyle w:val="color20"/>
          <w:rFonts w:ascii="Palatino Linotype" w:hAnsi="Palatino Linotype" w:cs="Arial"/>
          <w:b/>
        </w:rPr>
      </w:pPr>
      <w:r w:rsidRPr="00761A90">
        <w:rPr>
          <w:rStyle w:val="color20"/>
          <w:rFonts w:ascii="Palatino Linotype" w:hAnsi="Palatino Linotype" w:cs="Arial"/>
          <w:b/>
        </w:rPr>
        <w:t>The Beaufort Charities</w:t>
      </w:r>
    </w:p>
    <w:p w14:paraId="242BCF22" w14:textId="77777777" w:rsidR="00761A90" w:rsidRPr="00761A90" w:rsidRDefault="00761A90" w:rsidP="00761A90">
      <w:pPr>
        <w:pStyle w:val="font8"/>
        <w:spacing w:before="0" w:beforeAutospacing="0" w:after="0" w:afterAutospacing="0"/>
        <w:ind w:left="3600"/>
        <w:jc w:val="both"/>
        <w:rPr>
          <w:rStyle w:val="color20"/>
          <w:rFonts w:ascii="Palatino Linotype" w:hAnsi="Palatino Linotype" w:cs="Arial"/>
          <w:b/>
        </w:rPr>
      </w:pPr>
      <w:r w:rsidRPr="00761A90">
        <w:rPr>
          <w:rStyle w:val="color20"/>
          <w:rFonts w:ascii="Palatino Linotype" w:hAnsi="Palatino Linotype" w:cs="Arial"/>
          <w:b/>
        </w:rPr>
        <w:t>P.O. Box 503</w:t>
      </w:r>
    </w:p>
    <w:p w14:paraId="3FB60113" w14:textId="77777777" w:rsidR="00441F28" w:rsidRPr="002C1A0E" w:rsidRDefault="00761A90" w:rsidP="00761A90">
      <w:pPr>
        <w:pStyle w:val="font8"/>
        <w:spacing w:before="0" w:beforeAutospacing="0" w:after="0" w:afterAutospacing="0"/>
        <w:ind w:left="3600"/>
        <w:jc w:val="both"/>
        <w:rPr>
          <w:rFonts w:ascii="Palatino Linotype" w:hAnsi="Palatino Linotype"/>
          <w:b/>
          <w:sz w:val="48"/>
          <w:szCs w:val="48"/>
          <w:u w:val="single"/>
        </w:rPr>
      </w:pPr>
      <w:r w:rsidRPr="00761A90">
        <w:rPr>
          <w:rStyle w:val="color20"/>
          <w:rFonts w:ascii="Palatino Linotype" w:hAnsi="Palatino Linotype" w:cs="Arial"/>
          <w:b/>
        </w:rPr>
        <w:t>Beaufort, SC 29901</w:t>
      </w:r>
    </w:p>
    <w:sectPr w:rsidR="00441F28" w:rsidRPr="002C1A0E" w:rsidSect="00761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2382"/>
    <w:multiLevelType w:val="hybridMultilevel"/>
    <w:tmpl w:val="F2F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28"/>
    <w:rsid w:val="00021E72"/>
    <w:rsid w:val="000909CA"/>
    <w:rsid w:val="00117D0F"/>
    <w:rsid w:val="00221726"/>
    <w:rsid w:val="002B7680"/>
    <w:rsid w:val="002C1A0E"/>
    <w:rsid w:val="00441F28"/>
    <w:rsid w:val="005D48A8"/>
    <w:rsid w:val="007139A7"/>
    <w:rsid w:val="00761A90"/>
    <w:rsid w:val="00763613"/>
    <w:rsid w:val="007A309D"/>
    <w:rsid w:val="007F2F7B"/>
    <w:rsid w:val="009C01E4"/>
    <w:rsid w:val="00D23DC4"/>
    <w:rsid w:val="00D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E2D8"/>
  <w15:docId w15:val="{51E139E3-40EE-41D7-8070-3FE8D6A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28"/>
    <w:pPr>
      <w:ind w:left="720"/>
      <w:contextualSpacing/>
    </w:pPr>
  </w:style>
  <w:style w:type="character" w:customStyle="1" w:styleId="color5">
    <w:name w:val="color_5"/>
    <w:basedOn w:val="DefaultParagraphFont"/>
    <w:rsid w:val="002C1A0E"/>
  </w:style>
  <w:style w:type="paragraph" w:styleId="BalloonText">
    <w:name w:val="Balloon Text"/>
    <w:basedOn w:val="Normal"/>
    <w:link w:val="BalloonTextChar"/>
    <w:uiPriority w:val="99"/>
    <w:semiHidden/>
    <w:unhideWhenUsed/>
    <w:rsid w:val="002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2C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2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Hurtt</dc:creator>
  <cp:lastModifiedBy>Christian Sherbert</cp:lastModifiedBy>
  <cp:revision>2</cp:revision>
  <cp:lastPrinted>2016-06-09T19:24:00Z</cp:lastPrinted>
  <dcterms:created xsi:type="dcterms:W3CDTF">2019-12-10T21:01:00Z</dcterms:created>
  <dcterms:modified xsi:type="dcterms:W3CDTF">2019-12-10T21:01:00Z</dcterms:modified>
</cp:coreProperties>
</file>